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0000006" w14:textId="401A0060" w:rsidR="00D05D48" w:rsidRPr="001D7795" w:rsidRDefault="00B4525E" w:rsidP="001D7795">
      <w:pPr>
        <w:pStyle w:val="Heading5"/>
        <w:keepNext w:val="0"/>
        <w:keepLines w:val="0"/>
        <w:shd w:val="clear" w:color="auto" w:fill="FFFFFF"/>
        <w:spacing w:before="0" w:after="280" w:line="288" w:lineRule="auto"/>
        <w:rPr>
          <w:rFonts w:ascii="Open Sans" w:eastAsia="Open Sans" w:hAnsi="Open Sans" w:cs="Open Sans"/>
          <w:color w:val="231F20"/>
          <w:sz w:val="30"/>
          <w:szCs w:val="30"/>
        </w:rPr>
      </w:pPr>
      <w:r>
        <w:rPr>
          <w:rFonts w:ascii="Open Sans" w:eastAsia="Open Sans" w:hAnsi="Open Sans" w:cs="Open Sans"/>
          <w:b/>
          <w:color w:val="231F20"/>
          <w:sz w:val="30"/>
          <w:szCs w:val="30"/>
        </w:rPr>
        <w:t>Denise McKeown</w:t>
      </w:r>
      <w:r>
        <w:rPr>
          <w:rFonts w:ascii="Open Sans" w:eastAsia="Open Sans" w:hAnsi="Open Sans" w:cs="Open Sans"/>
          <w:color w:val="231F20"/>
          <w:sz w:val="30"/>
          <w:szCs w:val="30"/>
        </w:rPr>
        <w:t xml:space="preserve"> –Manager</w:t>
      </w:r>
      <w:r w:rsidR="00591756">
        <w:rPr>
          <w:rFonts w:ascii="Open Sans" w:eastAsia="Open Sans" w:hAnsi="Open Sans" w:cs="Open Sans"/>
          <w:color w:val="231F20"/>
          <w:sz w:val="30"/>
          <w:szCs w:val="30"/>
        </w:rPr>
        <w:t xml:space="preserve"> of Startup Engagement</w:t>
      </w:r>
    </w:p>
    <w:p w14:paraId="00000007" w14:textId="77777777" w:rsidR="00D05D48" w:rsidRDefault="00D87B2B">
      <w:pPr>
        <w:rPr>
          <w:rFonts w:ascii="Open Sans Medium" w:eastAsia="Open Sans Medium" w:hAnsi="Open Sans Medium" w:cs="Open Sans Medium"/>
        </w:rPr>
      </w:pPr>
      <w:r>
        <w:rPr>
          <w:rFonts w:ascii="Open Sans Medium" w:eastAsia="Open Sans Medium" w:hAnsi="Open Sans Medium" w:cs="Open Sans Medium"/>
        </w:rPr>
        <w:t xml:space="preserve">Bio: </w:t>
      </w:r>
    </w:p>
    <w:p w14:paraId="2FCB278A" w14:textId="77777777" w:rsidR="00B4525E" w:rsidRDefault="00B4525E" w:rsidP="00B4525E">
      <w:pPr>
        <w:rPr>
          <w:rFonts w:ascii="Open Sans Light" w:eastAsia="Open Sans Light" w:hAnsi="Open Sans Light" w:cs="Open Sans Light"/>
        </w:rPr>
      </w:pPr>
      <w:r w:rsidRPr="00B4525E">
        <w:rPr>
          <w:rFonts w:ascii="Open Sans Light" w:eastAsia="Open Sans Light" w:hAnsi="Open Sans Light" w:cs="Open Sans Light"/>
          <w:b/>
          <w:bCs/>
        </w:rPr>
        <w:t>Denise McKeown is the Manager of Startup Engagement at Comcast NBCUniversal.</w:t>
      </w:r>
      <w:r w:rsidRPr="00B4525E">
        <w:rPr>
          <w:rFonts w:ascii="Open Sans Light" w:eastAsia="Open Sans Light" w:hAnsi="Open Sans Light" w:cs="Open Sans Light"/>
        </w:rPr>
        <w:t xml:space="preserve"> </w:t>
      </w:r>
    </w:p>
    <w:p w14:paraId="00000009" w14:textId="3FDF603C" w:rsidR="00D05D48" w:rsidRDefault="00B4525E" w:rsidP="00B4525E">
      <w:r w:rsidRPr="00B4525E">
        <w:rPr>
          <w:rFonts w:ascii="Open Sans Light" w:eastAsia="Open Sans Light" w:hAnsi="Open Sans Light" w:cs="Open Sans Light"/>
        </w:rPr>
        <w:t xml:space="preserve">In this role, she helps LIFT Labs portfolio companies connect with business leaders across the organization </w:t>
      </w:r>
      <w:r>
        <w:rPr>
          <w:rFonts w:ascii="Open Sans Light" w:eastAsia="Open Sans Light" w:hAnsi="Open Sans Light" w:cs="Open Sans Light"/>
        </w:rPr>
        <w:t>to</w:t>
      </w:r>
      <w:r w:rsidRPr="00B4525E">
        <w:rPr>
          <w:rFonts w:ascii="Open Sans Light" w:eastAsia="Open Sans Light" w:hAnsi="Open Sans Light" w:cs="Open Sans Light"/>
        </w:rPr>
        <w:t xml:space="preserve"> </w:t>
      </w:r>
      <w:r>
        <w:rPr>
          <w:rFonts w:ascii="Open Sans Light" w:eastAsia="Open Sans Light" w:hAnsi="Open Sans Light" w:cs="Open Sans Light"/>
        </w:rPr>
        <w:t>launch</w:t>
      </w:r>
      <w:r w:rsidRPr="00B4525E">
        <w:rPr>
          <w:rFonts w:ascii="Open Sans Light" w:eastAsia="Open Sans Light" w:hAnsi="Open Sans Light" w:cs="Open Sans Light"/>
        </w:rPr>
        <w:t xml:space="preserve"> and nurtur</w:t>
      </w:r>
      <w:r>
        <w:rPr>
          <w:rFonts w:ascii="Open Sans Light" w:eastAsia="Open Sans Light" w:hAnsi="Open Sans Light" w:cs="Open Sans Light"/>
        </w:rPr>
        <w:t>e</w:t>
      </w:r>
      <w:r w:rsidRPr="00B4525E">
        <w:rPr>
          <w:rFonts w:ascii="Open Sans Light" w:eastAsia="Open Sans Light" w:hAnsi="Open Sans Light" w:cs="Open Sans Light"/>
        </w:rPr>
        <w:t xml:space="preserve"> potential partnership opportunities. Denise h</w:t>
      </w:r>
      <w:r>
        <w:rPr>
          <w:rFonts w:ascii="Open Sans Light" w:eastAsia="Open Sans Light" w:hAnsi="Open Sans Light" w:cs="Open Sans Light"/>
        </w:rPr>
        <w:t>old</w:t>
      </w:r>
      <w:r w:rsidRPr="00B4525E">
        <w:rPr>
          <w:rFonts w:ascii="Open Sans Light" w:eastAsia="Open Sans Light" w:hAnsi="Open Sans Light" w:cs="Open Sans Light"/>
        </w:rPr>
        <w:t>s a Bachelor of Science degree in Energy and Environmental Policy</w:t>
      </w:r>
      <w:r>
        <w:rPr>
          <w:rFonts w:ascii="Open Sans Light" w:eastAsia="Open Sans Light" w:hAnsi="Open Sans Light" w:cs="Open Sans Light"/>
        </w:rPr>
        <w:t xml:space="preserve"> from the University of Delaware</w:t>
      </w:r>
      <w:r w:rsidRPr="00B4525E">
        <w:rPr>
          <w:rFonts w:ascii="Open Sans Light" w:eastAsia="Open Sans Light" w:hAnsi="Open Sans Light" w:cs="Open Sans Light"/>
        </w:rPr>
        <w:t>. She previously worked with the General Services Administration as a business analyst and lease contracting officer. She also worked with the National Governors Association as a program assistant</w:t>
      </w:r>
      <w:r>
        <w:rPr>
          <w:rFonts w:ascii="Open Sans Light" w:eastAsia="Open Sans Light" w:hAnsi="Open Sans Light" w:cs="Open Sans Light"/>
        </w:rPr>
        <w:t>,</w:t>
      </w:r>
      <w:r w:rsidRPr="00B4525E">
        <w:rPr>
          <w:rFonts w:ascii="Open Sans Light" w:eastAsia="Open Sans Light" w:hAnsi="Open Sans Light" w:cs="Open Sans Light"/>
        </w:rPr>
        <w:t xml:space="preserve"> sharing best practices on energy and environment policies. In her free time, she coaches basketball through the Special Olympics organization.</w:t>
      </w:r>
    </w:p>
    <w:sectPr w:rsidR="00D05D48">
      <w:pgSz w:w="12240" w:h="15840"/>
      <w:pgMar w:top="1440" w:right="1440" w:bottom="1440" w:left="1440" w:header="720" w:footer="720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  <w:embedRegular r:id="rId1" w:fontKey="{4FEF2C81-3AE2-9143-9AFD-012B7C966974}"/>
    <w:embedItalic r:id="rId2" w:fontKey="{469C9769-453A-B149-BC3C-0409D67DBE9D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3" w:fontKey="{EC9BED04-E6FC-B34B-817D-0B262BC2D718}"/>
  </w:font>
  <w:font w:name="Open Sans">
    <w:panose1 w:val="020B0606030504020204"/>
    <w:charset w:val="00"/>
    <w:family w:val="swiss"/>
    <w:pitch w:val="variable"/>
    <w:sig w:usb0="E00002EF" w:usb1="4000205B" w:usb2="00000028" w:usb3="00000000" w:csb0="0000019F" w:csb1="00000000"/>
    <w:embedRegular r:id="rId4" w:fontKey="{F0179A72-E624-9248-92C6-4014B8F8F37B}"/>
    <w:embedBold r:id="rId5" w:fontKey="{073E6110-F888-F743-97DC-F3AC453C3A90}"/>
  </w:font>
  <w:font w:name="Open Sans Medium">
    <w:charset w:val="00"/>
    <w:family w:val="swiss"/>
    <w:pitch w:val="variable"/>
    <w:sig w:usb0="E00002EF" w:usb1="4000205B" w:usb2="00000028" w:usb3="00000000" w:csb0="0000019F" w:csb1="00000000"/>
    <w:embedRegular r:id="rId6" w:fontKey="{ADD53EA5-F1B4-3043-86FE-66922A8682E3}"/>
  </w:font>
  <w:font w:name="Open Sans Light">
    <w:panose1 w:val="020B0306030504020204"/>
    <w:charset w:val="00"/>
    <w:family w:val="swiss"/>
    <w:pitch w:val="variable"/>
    <w:sig w:usb0="E00002EF" w:usb1="4000205B" w:usb2="00000028" w:usb3="00000000" w:csb0="0000019F" w:csb1="00000000"/>
    <w:embedRegular r:id="rId7" w:fontKey="{33AC835E-B636-3A4B-9318-9EA89B8858AB}"/>
    <w:embedBold r:id="rId8" w:fontKey="{DC8469C5-3E2A-3B4B-AAB9-3433652BA63F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9" w:fontKey="{CC135D42-D328-BD44-8321-31DEC27DC8A6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10" w:fontKey="{5993BA21-C929-AD44-A658-993E8A9B7A1A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05D48"/>
    <w:rsid w:val="001277CB"/>
    <w:rsid w:val="001D7795"/>
    <w:rsid w:val="0048737F"/>
    <w:rsid w:val="005648A8"/>
    <w:rsid w:val="00591756"/>
    <w:rsid w:val="005A1D0D"/>
    <w:rsid w:val="0065514D"/>
    <w:rsid w:val="007930E3"/>
    <w:rsid w:val="00A47E08"/>
    <w:rsid w:val="00B4525E"/>
    <w:rsid w:val="00D01543"/>
    <w:rsid w:val="00D05D48"/>
    <w:rsid w:val="00F3761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439B5BCD"/>
  <w15:docId w15:val="{43D1A589-5EB2-0745-A15A-2EE63AF107A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en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Heading2">
    <w:name w:val="heading 2"/>
    <w:basedOn w:val="Normal"/>
    <w:next w:val="Normal"/>
    <w:uiPriority w:val="9"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Heading3">
    <w:name w:val="heading 3"/>
    <w:basedOn w:val="Normal"/>
    <w:next w:val="Normal"/>
    <w:uiPriority w:val="9"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uiPriority w:val="9"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uiPriority w:val="9"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after="320"/>
    </w:pPr>
    <w:rPr>
      <w:color w:val="666666"/>
      <w:sz w:val="30"/>
      <w:szCs w:val="3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111</Words>
  <Characters>635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Kelsey Schwalm</cp:lastModifiedBy>
  <cp:revision>5</cp:revision>
  <dcterms:created xsi:type="dcterms:W3CDTF">2025-12-04T20:38:00Z</dcterms:created>
  <dcterms:modified xsi:type="dcterms:W3CDTF">2025-12-08T17:58:00Z</dcterms:modified>
</cp:coreProperties>
</file>